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F8621B" w14:textId="2277E930" w:rsidR="00575E14" w:rsidRPr="005A52A1" w:rsidRDefault="005A52A1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5A52A1">
        <w:rPr>
          <w:rFonts w:ascii="Calibri" w:hAnsi="Calibri" w:cs="Monaco"/>
          <w:b/>
          <w:bCs/>
          <w:color w:val="3E3E3E"/>
          <w:sz w:val="32"/>
          <w:szCs w:val="32"/>
        </w:rPr>
        <w:t>Hypothesis Testing using t-tests:</w:t>
      </w:r>
    </w:p>
    <w:p w14:paraId="1D407CEF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E05AAD3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2AD87875" w14:textId="77777777" w:rsidR="00575E14" w:rsidRDefault="00575E14" w:rsidP="00575E14">
      <w:pPr>
        <w:rPr>
          <w:rFonts w:ascii="Monaco" w:hAnsi="Monaco" w:cs="Monaco"/>
          <w:color w:val="3E3E3E"/>
          <w:sz w:val="22"/>
          <w:szCs w:val="22"/>
        </w:rPr>
      </w:pPr>
      <w:r w:rsidRPr="005A52A1">
        <w:rPr>
          <w:rFonts w:ascii="Monaco" w:hAnsi="Monaco" w:cs="Monaco"/>
          <w:i/>
          <w:color w:val="3E3E3E"/>
          <w:sz w:val="22"/>
          <w:szCs w:val="22"/>
        </w:rPr>
        <w:t>Hypothesis 1:</w:t>
      </w:r>
      <w:r>
        <w:rPr>
          <w:rFonts w:ascii="Monaco" w:hAnsi="Monaco" w:cs="Monaco"/>
          <w:color w:val="3E3E3E"/>
          <w:sz w:val="22"/>
          <w:szCs w:val="22"/>
        </w:rPr>
        <w:t xml:space="preserve"> Domestic flights have the same prices for seats as International flights</w:t>
      </w:r>
    </w:p>
    <w:p w14:paraId="24D40978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11B3F631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D91E164" w14:textId="77777777" w:rsidR="00575E14" w:rsidRDefault="00575E14" w:rsidP="00575E14">
      <w:pPr>
        <w:rPr>
          <w:rFonts w:ascii="Monaco" w:hAnsi="Monaco" w:cs="Monaco"/>
          <w:color w:val="3E3E3E"/>
          <w:sz w:val="22"/>
          <w:szCs w:val="22"/>
        </w:rPr>
      </w:pPr>
      <w:r w:rsidRPr="00F83CA0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040BB113" wp14:editId="4D10886E">
            <wp:extent cx="6209350" cy="52648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24879" cy="52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03B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5C330235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70809EB4" w14:textId="04ADA2B5" w:rsidR="00575E14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 xml:space="preserve">Both the cases </w:t>
      </w:r>
      <w:r w:rsidR="00575E14">
        <w:rPr>
          <w:rFonts w:ascii="Monaco" w:hAnsi="Monaco" w:cs="Monaco"/>
          <w:color w:val="3E3E3E"/>
          <w:sz w:val="22"/>
          <w:szCs w:val="22"/>
        </w:rPr>
        <w:t>have very low p-values (2.2e-16)</w:t>
      </w:r>
      <w:r>
        <w:rPr>
          <w:rFonts w:ascii="Monaco" w:hAnsi="Monaco" w:cs="Monaco"/>
          <w:color w:val="3E3E3E"/>
          <w:sz w:val="22"/>
          <w:szCs w:val="22"/>
        </w:rPr>
        <w:t>, proving the hypothesis wrong for both the cases.</w:t>
      </w:r>
    </w:p>
    <w:p w14:paraId="5AF913D3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0E4EBF27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7E07F0D0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11AE5DDE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6953BC54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4C6CC293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2BE8859E" w14:textId="77777777" w:rsidR="005A52A1" w:rsidRDefault="005A52A1" w:rsidP="00575E14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11DF8BCD" w14:textId="207A5FA5" w:rsidR="00575E14" w:rsidRDefault="00575E14" w:rsidP="00575E14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  <w:r w:rsidRPr="005A52A1">
        <w:rPr>
          <w:rFonts w:ascii="Monaco" w:hAnsi="Monaco" w:cs="Monaco"/>
          <w:i/>
          <w:color w:val="3E3E3E"/>
          <w:sz w:val="22"/>
          <w:szCs w:val="22"/>
        </w:rPr>
        <w:lastRenderedPageBreak/>
        <w:t>Hypothesis 2:</w:t>
      </w:r>
      <w:r>
        <w:rPr>
          <w:rFonts w:ascii="Monaco" w:hAnsi="Monaco" w:cs="Monaco"/>
          <w:color w:val="3E3E3E"/>
          <w:sz w:val="22"/>
          <w:szCs w:val="22"/>
        </w:rPr>
        <w:t xml:space="preserve"> Price of economy influences price of premium</w:t>
      </w:r>
    </w:p>
    <w:p w14:paraId="3FF86096" w14:textId="77777777" w:rsidR="005A52A1" w:rsidRDefault="005A52A1" w:rsidP="00575E14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color w:val="3E3E3E"/>
          <w:sz w:val="22"/>
          <w:szCs w:val="22"/>
        </w:rPr>
      </w:pPr>
    </w:p>
    <w:p w14:paraId="4802F2AA" w14:textId="77777777" w:rsidR="00575E14" w:rsidRDefault="00575E14" w:rsidP="00575E14">
      <w:pPr>
        <w:rPr>
          <w:rFonts w:ascii="Monaco" w:hAnsi="Monaco" w:cs="Monaco"/>
          <w:color w:val="060087"/>
          <w:sz w:val="22"/>
          <w:szCs w:val="22"/>
        </w:rPr>
      </w:pPr>
      <w:r w:rsidRPr="00F83CA0">
        <w:rPr>
          <w:rFonts w:ascii="Monaco" w:hAnsi="Monaco" w:cs="Monaco"/>
          <w:color w:val="060087"/>
          <w:sz w:val="22"/>
          <w:szCs w:val="22"/>
        </w:rPr>
        <w:drawing>
          <wp:inline distT="0" distB="0" distL="0" distR="0" wp14:anchorId="1DBD2065" wp14:editId="227C9247">
            <wp:extent cx="5080635" cy="22153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275" cy="22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DEC8" w14:textId="77777777" w:rsidR="005A52A1" w:rsidRDefault="005A52A1" w:rsidP="005A52A1">
      <w:pPr>
        <w:rPr>
          <w:rFonts w:ascii="Monaco" w:hAnsi="Monaco" w:cs="Monaco"/>
          <w:color w:val="3E3E3E"/>
          <w:sz w:val="22"/>
          <w:szCs w:val="22"/>
        </w:rPr>
      </w:pPr>
    </w:p>
    <w:p w14:paraId="145C1F5C" w14:textId="69412636" w:rsidR="005A52A1" w:rsidRDefault="005A52A1" w:rsidP="005A52A1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The above</w:t>
      </w:r>
      <w:r>
        <w:rPr>
          <w:rFonts w:ascii="Monaco" w:hAnsi="Monaco" w:cs="Monaco"/>
          <w:color w:val="3E3E3E"/>
          <w:sz w:val="22"/>
          <w:szCs w:val="22"/>
        </w:rPr>
        <w:t xml:space="preserve"> cases </w:t>
      </w:r>
      <w:r>
        <w:rPr>
          <w:rFonts w:ascii="Monaco" w:hAnsi="Monaco" w:cs="Monaco"/>
          <w:color w:val="3E3E3E"/>
          <w:sz w:val="22"/>
          <w:szCs w:val="22"/>
        </w:rPr>
        <w:t xml:space="preserve">has a very low p-value, </w:t>
      </w:r>
      <w:r>
        <w:rPr>
          <w:rFonts w:ascii="Monaco" w:hAnsi="Monaco" w:cs="Monaco"/>
          <w:color w:val="3E3E3E"/>
          <w:sz w:val="22"/>
          <w:szCs w:val="22"/>
        </w:rPr>
        <w:t>proving the hyp</w:t>
      </w:r>
      <w:r>
        <w:rPr>
          <w:rFonts w:ascii="Monaco" w:hAnsi="Monaco" w:cs="Monaco"/>
          <w:color w:val="3E3E3E"/>
          <w:sz w:val="22"/>
          <w:szCs w:val="22"/>
        </w:rPr>
        <w:t>othesis wrong</w:t>
      </w:r>
      <w:r>
        <w:rPr>
          <w:rFonts w:ascii="Monaco" w:hAnsi="Monaco" w:cs="Monaco"/>
          <w:color w:val="3E3E3E"/>
          <w:sz w:val="22"/>
          <w:szCs w:val="22"/>
        </w:rPr>
        <w:t>.</w:t>
      </w:r>
    </w:p>
    <w:p w14:paraId="70360767" w14:textId="77777777" w:rsidR="00575E14" w:rsidRDefault="00575E14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39EA62BC" w14:textId="77777777" w:rsidR="005A52A1" w:rsidRPr="005A52A1" w:rsidRDefault="005A52A1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1C9157DD" w14:textId="0A506DA4" w:rsidR="005A52A1" w:rsidRPr="005A52A1" w:rsidRDefault="005A52A1" w:rsidP="005A52A1">
      <w:pPr>
        <w:widowControl w:val="0"/>
        <w:tabs>
          <w:tab w:val="left" w:pos="528"/>
          <w:tab w:val="left" w:pos="1056"/>
          <w:tab w:val="left" w:pos="1584"/>
          <w:tab w:val="left" w:pos="2112"/>
          <w:tab w:val="left" w:pos="2640"/>
          <w:tab w:val="left" w:pos="3168"/>
          <w:tab w:val="left" w:pos="3696"/>
          <w:tab w:val="left" w:pos="4224"/>
          <w:tab w:val="left" w:pos="4752"/>
          <w:tab w:val="left" w:pos="5280"/>
          <w:tab w:val="left" w:pos="5808"/>
          <w:tab w:val="left" w:pos="6337"/>
          <w:tab w:val="left" w:pos="6865"/>
          <w:tab w:val="left" w:pos="7393"/>
          <w:tab w:val="left" w:pos="7921"/>
          <w:tab w:val="left" w:pos="8449"/>
          <w:tab w:val="left" w:pos="8977"/>
          <w:tab w:val="left" w:pos="9505"/>
          <w:tab w:val="left" w:pos="10033"/>
          <w:tab w:val="left" w:pos="10561"/>
          <w:tab w:val="left" w:pos="11089"/>
          <w:tab w:val="left" w:pos="11617"/>
          <w:tab w:val="left" w:pos="12145"/>
          <w:tab w:val="left" w:pos="12674"/>
          <w:tab w:val="left" w:pos="13202"/>
          <w:tab w:val="left" w:pos="13730"/>
          <w:tab w:val="left" w:pos="14258"/>
          <w:tab w:val="left" w:pos="14786"/>
          <w:tab w:val="left" w:pos="15314"/>
          <w:tab w:val="left" w:pos="15842"/>
          <w:tab w:val="left" w:pos="16370"/>
          <w:tab w:val="left" w:pos="16898"/>
          <w:tab w:val="left" w:pos="17426"/>
          <w:tab w:val="left" w:pos="17954"/>
          <w:tab w:val="left" w:pos="18483"/>
          <w:tab w:val="left" w:pos="19011"/>
          <w:tab w:val="left" w:pos="19539"/>
          <w:tab w:val="left" w:pos="20067"/>
          <w:tab w:val="left" w:pos="20595"/>
          <w:tab w:val="left" w:pos="21123"/>
          <w:tab w:val="left" w:pos="21651"/>
          <w:tab w:val="left" w:pos="22179"/>
          <w:tab w:val="left" w:pos="22707"/>
          <w:tab w:val="left" w:pos="23235"/>
          <w:tab w:val="left" w:pos="23763"/>
          <w:tab w:val="left" w:pos="24291"/>
          <w:tab w:val="left" w:pos="24820"/>
          <w:tab w:val="left" w:pos="25348"/>
          <w:tab w:val="left" w:pos="25876"/>
          <w:tab w:val="left" w:pos="26404"/>
          <w:tab w:val="left" w:pos="26932"/>
          <w:tab w:val="left" w:pos="27460"/>
          <w:tab w:val="left" w:pos="27988"/>
          <w:tab w:val="left" w:pos="28516"/>
          <w:tab w:val="left" w:pos="29044"/>
          <w:tab w:val="left" w:pos="29572"/>
          <w:tab w:val="left" w:pos="30100"/>
          <w:tab w:val="left" w:pos="30628"/>
          <w:tab w:val="left" w:pos="31157"/>
        </w:tabs>
        <w:autoSpaceDE w:val="0"/>
        <w:autoSpaceDN w:val="0"/>
        <w:adjustRightInd w:val="0"/>
        <w:ind w:left="80" w:hanging="80"/>
        <w:rPr>
          <w:rFonts w:ascii="Monaco" w:hAnsi="Monaco" w:cs="Monaco"/>
          <w:b/>
          <w:bCs/>
          <w:color w:val="3E3E3E"/>
          <w:sz w:val="22"/>
          <w:szCs w:val="22"/>
        </w:rPr>
      </w:pPr>
      <w:r w:rsidRPr="005A52A1">
        <w:rPr>
          <w:rFonts w:ascii="Monaco" w:hAnsi="Monaco" w:cs="Monaco"/>
          <w:b/>
          <w:bCs/>
          <w:i/>
          <w:color w:val="3E3E3E"/>
          <w:sz w:val="22"/>
          <w:szCs w:val="22"/>
        </w:rPr>
        <w:t>Hypothesis 3</w:t>
      </w:r>
      <w:r w:rsidRPr="005A52A1">
        <w:rPr>
          <w:rFonts w:ascii="Monaco" w:hAnsi="Monaco" w:cs="Monaco"/>
          <w:b/>
          <w:bCs/>
          <w:i/>
          <w:color w:val="3E3E3E"/>
          <w:sz w:val="22"/>
          <w:szCs w:val="22"/>
        </w:rPr>
        <w:t>:</w:t>
      </w:r>
      <w:r w:rsidRPr="005A52A1">
        <w:rPr>
          <w:rFonts w:ascii="Monaco" w:hAnsi="Monaco" w:cs="Monaco"/>
          <w:b/>
          <w:bCs/>
          <w:color w:val="3E3E3E"/>
          <w:sz w:val="22"/>
          <w:szCs w:val="22"/>
        </w:rPr>
        <w:t xml:space="preserve"> Flight Duration determines the price of the seat</w:t>
      </w:r>
    </w:p>
    <w:p w14:paraId="6FDA89CE" w14:textId="77777777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2966471F" w14:textId="771366D3" w:rsidR="005A52A1" w:rsidRDefault="005A52A1" w:rsidP="00575E14">
      <w:pPr>
        <w:rPr>
          <w:rFonts w:ascii="Monaco" w:hAnsi="Monaco" w:cs="Monaco"/>
          <w:color w:val="3E3E3E"/>
          <w:sz w:val="22"/>
          <w:szCs w:val="22"/>
        </w:rPr>
      </w:pPr>
      <w:r w:rsidRPr="005A52A1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3E5CA417" wp14:editId="0725B5D3">
            <wp:extent cx="5537835" cy="474890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9234" cy="47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90CC" w14:textId="77777777" w:rsidR="005A52A1" w:rsidRDefault="005A52A1" w:rsidP="005A52A1">
      <w:pPr>
        <w:rPr>
          <w:rFonts w:ascii="Monaco" w:hAnsi="Monaco" w:cs="Monaco"/>
          <w:color w:val="3E3E3E"/>
          <w:sz w:val="22"/>
          <w:szCs w:val="22"/>
        </w:rPr>
      </w:pPr>
      <w:r>
        <w:rPr>
          <w:rFonts w:ascii="Monaco" w:hAnsi="Monaco" w:cs="Monaco"/>
          <w:color w:val="3E3E3E"/>
          <w:sz w:val="22"/>
          <w:szCs w:val="22"/>
        </w:rPr>
        <w:t>Both the cases have very low p-values (2.2e-16), proving the hypothesis wrong for both the cases.</w:t>
      </w:r>
    </w:p>
    <w:p w14:paraId="63C6EF3B" w14:textId="77777777" w:rsidR="00575E14" w:rsidRDefault="00575E14" w:rsidP="00575E14">
      <w:pPr>
        <w:rPr>
          <w:rFonts w:ascii="Monaco" w:hAnsi="Monaco" w:cs="Monaco"/>
          <w:color w:val="3E3E3E"/>
          <w:sz w:val="22"/>
          <w:szCs w:val="22"/>
        </w:rPr>
      </w:pPr>
    </w:p>
    <w:p w14:paraId="3F09A8EB" w14:textId="77777777" w:rsidR="005A52A1" w:rsidRPr="006F784E" w:rsidRDefault="005A52A1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</w:p>
    <w:p w14:paraId="61D48B2A" w14:textId="77777777" w:rsidR="00575E14" w:rsidRPr="006F784E" w:rsidRDefault="00575E14" w:rsidP="00575E14">
      <w:pPr>
        <w:rPr>
          <w:rFonts w:ascii="Calibri" w:hAnsi="Calibri" w:cs="Monaco"/>
          <w:b/>
          <w:bCs/>
          <w:color w:val="3E3E3E"/>
          <w:sz w:val="32"/>
          <w:szCs w:val="32"/>
        </w:rPr>
      </w:pPr>
      <w:r w:rsidRPr="006F784E">
        <w:rPr>
          <w:rFonts w:ascii="Calibri" w:hAnsi="Calibri" w:cs="Monaco"/>
          <w:b/>
          <w:bCs/>
          <w:color w:val="3E3E3E"/>
          <w:sz w:val="32"/>
          <w:szCs w:val="32"/>
        </w:rPr>
        <w:t>Regression model:</w:t>
      </w:r>
    </w:p>
    <w:p w14:paraId="2874279C" w14:textId="77777777" w:rsidR="006F784E" w:rsidRDefault="006F784E" w:rsidP="006F784E">
      <w:pPr>
        <w:rPr>
          <w:b/>
        </w:rPr>
      </w:pPr>
    </w:p>
    <w:p w14:paraId="2A744282" w14:textId="12945598" w:rsidR="006F784E" w:rsidRDefault="006F784E" w:rsidP="00575E14">
      <w:r>
        <w:t>Two linear models were trained to determine the prices of airline tickets, one for economy class and the o</w:t>
      </w:r>
      <w:r>
        <w:t>ther for premium economy class.</w:t>
      </w:r>
    </w:p>
    <w:p w14:paraId="79FDA448" w14:textId="77777777" w:rsidR="006F784E" w:rsidRDefault="006F784E" w:rsidP="00575E14"/>
    <w:p w14:paraId="5DC3A1B4" w14:textId="78EF542C" w:rsidR="006F784E" w:rsidRDefault="006F784E" w:rsidP="006F784E">
      <w:pPr>
        <w:rPr>
          <w:rFonts w:ascii="Monaco" w:hAnsi="Monaco" w:cs="Monaco"/>
          <w:color w:val="3E3E3E"/>
          <w:sz w:val="22"/>
          <w:szCs w:val="22"/>
        </w:rPr>
      </w:pPr>
      <w:r w:rsidRPr="006F784E">
        <w:rPr>
          <w:rFonts w:ascii="Monaco" w:hAnsi="Monaco" w:cs="Monaco"/>
          <w:color w:val="3E3E3E"/>
          <w:sz w:val="22"/>
          <w:szCs w:val="22"/>
        </w:rPr>
        <w:drawing>
          <wp:inline distT="0" distB="0" distL="0" distR="0" wp14:anchorId="7F87DE35" wp14:editId="4051D91F">
            <wp:extent cx="5502931" cy="41445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3130" cy="415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5680" w14:textId="77777777" w:rsidR="0058317C" w:rsidRPr="0058317C" w:rsidRDefault="0058317C" w:rsidP="006F784E">
      <w:pPr>
        <w:rPr>
          <w:rFonts w:ascii="Monaco" w:hAnsi="Monaco" w:cs="Monaco"/>
          <w:color w:val="3E3E3E"/>
          <w:sz w:val="22"/>
          <w:szCs w:val="22"/>
        </w:rPr>
      </w:pPr>
    </w:p>
    <w:p w14:paraId="0CF6DD60" w14:textId="77777777" w:rsidR="006F784E" w:rsidRDefault="006F784E" w:rsidP="006F784E"/>
    <w:p w14:paraId="759773CE" w14:textId="6832393A" w:rsidR="006F784E" w:rsidRPr="009703AC" w:rsidRDefault="006F784E" w:rsidP="006F784E">
      <w:r>
        <w:t xml:space="preserve">It is seen that the model trained for economy class prices, </w:t>
      </w:r>
      <w:r>
        <w:t>international flights are 4002.89$ more expensive than domestic flights.</w:t>
      </w:r>
      <w:r>
        <w:t xml:space="preserve"> </w:t>
      </w:r>
      <w:r>
        <w:t>Meanwhile, in premium economy, international flights are 4765.55$ more expensive than domestic flights.</w:t>
      </w:r>
    </w:p>
    <w:p w14:paraId="61E2304B" w14:textId="77777777" w:rsidR="006F784E" w:rsidRDefault="006F784E"/>
    <w:p w14:paraId="53706DC5" w14:textId="6A830689" w:rsidR="006F784E" w:rsidRDefault="006F784E">
      <w:r>
        <w:t>Every hour in the flight duration adds 105.48$</w:t>
      </w:r>
      <w:r>
        <w:t xml:space="preserve"> in the economy class while in premium economy, e</w:t>
      </w:r>
      <w:r>
        <w:t>very hour in the flight duration adds 187.21$</w:t>
      </w:r>
      <w:r>
        <w:t>.</w:t>
      </w:r>
    </w:p>
    <w:p w14:paraId="1B9D44B9" w14:textId="77777777" w:rsidR="006F784E" w:rsidRDefault="006F784E"/>
    <w:p w14:paraId="7F4D4294" w14:textId="223CDB42" w:rsidR="006F784E" w:rsidRDefault="006F784E" w:rsidP="006F784E">
      <w:r>
        <w:t>A difference from the economy pricing model is that the number of premium economy seats in this model adds 5.14$ while in the economy model, it was subtracting 0.38$.</w:t>
      </w:r>
    </w:p>
    <w:p w14:paraId="03F72201" w14:textId="77777777" w:rsidR="0058317C" w:rsidRDefault="0058317C" w:rsidP="006F784E"/>
    <w:p w14:paraId="7B6225B3" w14:textId="5E1A36FA" w:rsidR="006F784E" w:rsidRDefault="0058317C">
      <w:r>
        <w:t>Therefore, the main reasons for premium economy seats to be more expensive than economy seats is the flight duration and the number of premium economy seats.</w:t>
      </w:r>
      <w:bookmarkStart w:id="0" w:name="_GoBack"/>
      <w:bookmarkEnd w:id="0"/>
    </w:p>
    <w:sectPr w:rsidR="006F784E" w:rsidSect="00540E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E14"/>
    <w:rsid w:val="00540E95"/>
    <w:rsid w:val="00575E14"/>
    <w:rsid w:val="0058317C"/>
    <w:rsid w:val="005A52A1"/>
    <w:rsid w:val="006F784E"/>
    <w:rsid w:val="00DC5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54C22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52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209</Words>
  <Characters>1195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Arushi Gupta</dc:creator>
  <cp:keywords/>
  <dc:description/>
  <cp:lastModifiedBy>Arushi Gupta</cp:lastModifiedBy>
  <cp:revision>2</cp:revision>
  <dcterms:created xsi:type="dcterms:W3CDTF">2017-07-04T18:24:00Z</dcterms:created>
  <dcterms:modified xsi:type="dcterms:W3CDTF">2017-07-04T18:51:00Z</dcterms:modified>
</cp:coreProperties>
</file>